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D3" w:rsidRDefault="00115C71" w:rsidP="006A153A">
      <w:pPr>
        <w:jc w:val="center"/>
      </w:pPr>
      <w:r>
        <w:t>2018-2019 ERASMUS+ STAJ HAREKETLİLİĞİ DEĞERLENDİRME SONUÇLARI HAKKINDA AÇIKLAMA</w:t>
      </w:r>
    </w:p>
    <w:p w:rsidR="00FB620F" w:rsidRDefault="00FB620F" w:rsidP="006A153A">
      <w:pPr>
        <w:jc w:val="center"/>
      </w:pPr>
    </w:p>
    <w:p w:rsidR="00115C71" w:rsidRDefault="00115C71" w:rsidP="006A153A">
      <w:pPr>
        <w:jc w:val="both"/>
      </w:pPr>
      <w:r>
        <w:t>2018-2019 akademik yılı için bütçemiz çerçevesinde,</w:t>
      </w:r>
      <w:r w:rsidR="00FB620F">
        <w:t xml:space="preserve"> </w:t>
      </w:r>
      <w:proofErr w:type="spellStart"/>
      <w:r w:rsidR="00FB620F">
        <w:t>Erasmus</w:t>
      </w:r>
      <w:proofErr w:type="spellEnd"/>
      <w:r w:rsidR="00FB620F">
        <w:t>+ Staj Hareketliliği kapsamında</w:t>
      </w:r>
      <w:r>
        <w:t xml:space="preserve"> toplam 50 öğrenci için hibeli kontenjan ayrılmıştır. Bu hibeli k</w:t>
      </w:r>
      <w:r w:rsidR="00593E58">
        <w:t xml:space="preserve">ontenjanlar, internet sayfamızda </w:t>
      </w:r>
      <w:proofErr w:type="spellStart"/>
      <w:r w:rsidR="006A153A">
        <w:t>Erasmus</w:t>
      </w:r>
      <w:proofErr w:type="spellEnd"/>
      <w:r w:rsidR="006A153A">
        <w:t xml:space="preserve">+ </w:t>
      </w:r>
      <w:r w:rsidR="00593E58">
        <w:t xml:space="preserve">başvuru dönemi öncesinden bu yana </w:t>
      </w:r>
      <w:proofErr w:type="spellStart"/>
      <w:r w:rsidR="00593E58">
        <w:t>Erasmus</w:t>
      </w:r>
      <w:proofErr w:type="spellEnd"/>
      <w:r w:rsidR="00593E58">
        <w:t xml:space="preserve"> Duyuruları başlığı altında duyurulmakta olan, “</w:t>
      </w:r>
      <w:r w:rsidR="00593E58" w:rsidRPr="00593E58">
        <w:t xml:space="preserve">2018/2019 Akademik Yılı ERASMUS+ Programı Öğrenci Seçim </w:t>
      </w:r>
      <w:proofErr w:type="spellStart"/>
      <w:r w:rsidR="00593E58" w:rsidRPr="00593E58">
        <w:t>Kriterleri</w:t>
      </w:r>
      <w:r w:rsidR="00593E58">
        <w:t>”</w:t>
      </w:r>
      <w:r w:rsidR="00FB620F">
        <w:t>ne</w:t>
      </w:r>
      <w:proofErr w:type="spellEnd"/>
      <w:r w:rsidR="00FB620F">
        <w:t xml:space="preserve"> uygun olarak</w:t>
      </w:r>
      <w:r w:rsidR="00593E58">
        <w:t xml:space="preserve"> </w:t>
      </w:r>
      <w:r w:rsidR="006A153A">
        <w:t xml:space="preserve">öğrencilerimize </w:t>
      </w:r>
      <w:r w:rsidR="00593E58">
        <w:t>dağıtılmıştır.</w:t>
      </w:r>
    </w:p>
    <w:p w:rsidR="00593E58" w:rsidRDefault="00593E58" w:rsidP="006A153A">
      <w:pPr>
        <w:jc w:val="both"/>
      </w:pPr>
      <w:r>
        <w:t>“</w:t>
      </w:r>
      <w:r w:rsidRPr="00593E58">
        <w:t>2018/2019 Akademik Yılı ERASMUS+ Programı Öğrenci Seçim Kriterleri</w:t>
      </w:r>
      <w:r>
        <w:t>” hakkındaki duyurumuza aşağıdaki bağlantıdan da ulaşılabilir.</w:t>
      </w:r>
    </w:p>
    <w:p w:rsidR="00593E58" w:rsidRDefault="00B81EEE" w:rsidP="006A153A">
      <w:pPr>
        <w:jc w:val="both"/>
      </w:pPr>
      <w:hyperlink r:id="rId4" w:history="1">
        <w:r w:rsidR="00593E58" w:rsidRPr="007731C6">
          <w:rPr>
            <w:rStyle w:val="Kpr"/>
          </w:rPr>
          <w:t>http://international.deu.edu.tr/wp-content/uploads/2015/06/2018-2019-Secim-kriterleri-12022018.pdf</w:t>
        </w:r>
      </w:hyperlink>
    </w:p>
    <w:p w:rsidR="00593E58" w:rsidRDefault="00593E58" w:rsidP="006A153A">
      <w:pPr>
        <w:jc w:val="both"/>
      </w:pPr>
      <w:r>
        <w:t>“</w:t>
      </w:r>
      <w:r w:rsidRPr="00593E58">
        <w:t>2018/2019 Akademik Yılı ERASMUS+ Programı Öğrenci Seçim Kriterleri</w:t>
      </w:r>
      <w:r>
        <w:t>” madde 25-c’ye göre toplam 50 hibeli kontenjanın 35’i lisans eğitimi veren akademik birim öğrencilerine, 15’</w:t>
      </w:r>
      <w:r w:rsidR="006C34D0">
        <w:t>i ise lisansüs</w:t>
      </w:r>
      <w:r>
        <w:t>tü</w:t>
      </w:r>
      <w:r w:rsidR="006C34D0">
        <w:t xml:space="preserve"> eğitim veren akademik birim öğrencilerine</w:t>
      </w:r>
      <w:r>
        <w:t xml:space="preserve"> tahsis edilmiştir.</w:t>
      </w:r>
    </w:p>
    <w:p w:rsidR="006C34D0" w:rsidRDefault="006C34D0" w:rsidP="006A153A">
      <w:pPr>
        <w:jc w:val="both"/>
      </w:pPr>
      <w:r>
        <w:t xml:space="preserve">“2018-2019 </w:t>
      </w:r>
      <w:proofErr w:type="spellStart"/>
      <w:r>
        <w:t>Erasmus</w:t>
      </w:r>
      <w:proofErr w:type="spellEnd"/>
      <w:r>
        <w:t>+ Değişim Programı Staj Hareketliliği Değerlendirme Sonuçları” listelerinde yer alan öğrencilerden “mavi” ile işaretlenmiş olanlar “</w:t>
      </w:r>
      <w:r w:rsidRPr="00593E58">
        <w:t>2018/2019 Akademik Yılı ERASMUS+ Programı Öğrenci Seçim Kriterleri</w:t>
      </w:r>
      <w:r>
        <w:t>” madde 25-d’ye; turuncu ile işaretlenmiş olanlar ise madde 25-e’ye göre hibeli kontenjanlara hak kazanmış adaylardır.</w:t>
      </w:r>
    </w:p>
    <w:p w:rsidR="005019EE" w:rsidRDefault="005019EE" w:rsidP="006A153A">
      <w:pPr>
        <w:jc w:val="both"/>
      </w:pPr>
      <w:r>
        <w:t xml:space="preserve">“2018-2019 </w:t>
      </w:r>
      <w:proofErr w:type="spellStart"/>
      <w:r>
        <w:t>Erasmus</w:t>
      </w:r>
      <w:proofErr w:type="spellEnd"/>
      <w:r>
        <w:t xml:space="preserve">+ Değişim Programı Staj Hareketliliği Değerlendirme </w:t>
      </w:r>
      <w:proofErr w:type="spellStart"/>
      <w:r>
        <w:t>Sonuçları”</w:t>
      </w:r>
      <w:r w:rsidR="006A153A">
        <w:t>na</w:t>
      </w:r>
      <w:proofErr w:type="spellEnd"/>
      <w:r w:rsidR="006A153A">
        <w:t xml:space="preserve"> göre “YEDEK” statüsünde bulunan adaylar, </w:t>
      </w:r>
      <w:proofErr w:type="spellStart"/>
      <w:r w:rsidR="006A153A">
        <w:t>Erasmus</w:t>
      </w:r>
      <w:proofErr w:type="spellEnd"/>
      <w:r w:rsidR="006A153A">
        <w:t xml:space="preserve">+ Staj </w:t>
      </w:r>
      <w:proofErr w:type="spellStart"/>
      <w:r w:rsidR="006A153A">
        <w:t>Hareketliliği’nden</w:t>
      </w:r>
      <w:proofErr w:type="spellEnd"/>
      <w:r w:rsidR="006A153A">
        <w:t xml:space="preserve"> </w:t>
      </w:r>
      <w:proofErr w:type="spellStart"/>
      <w:r w:rsidR="006A153A">
        <w:t>hibesiz</w:t>
      </w:r>
      <w:proofErr w:type="spellEnd"/>
      <w:r w:rsidR="006A153A">
        <w:t xml:space="preserve"> olarak yararlanmaya karar vermeleri durumunda bu isteklerini, “</w:t>
      </w:r>
      <w:proofErr w:type="spellStart"/>
      <w:r w:rsidR="006A153A">
        <w:t>Hibesiz</w:t>
      </w:r>
      <w:proofErr w:type="spellEnd"/>
      <w:r w:rsidR="006A153A">
        <w:t xml:space="preserve"> Başvuru” dilekçelerini belirtilen tarihten önce Koordinatörlüğümüze teslim ederek bildirmelidirler.</w:t>
      </w:r>
      <w:r w:rsidR="009A1CB3">
        <w:t xml:space="preserve"> </w:t>
      </w:r>
    </w:p>
    <w:p w:rsidR="006C34D0" w:rsidRDefault="006C34D0" w:rsidP="006C34D0"/>
    <w:p w:rsidR="006C34D0" w:rsidRDefault="006C34D0">
      <w:bookmarkStart w:id="0" w:name="_GoBack"/>
      <w:bookmarkEnd w:id="0"/>
    </w:p>
    <w:p w:rsidR="00593E58" w:rsidRDefault="00593E58"/>
    <w:p w:rsidR="00115C71" w:rsidRDefault="00115C71"/>
    <w:sectPr w:rsidR="0011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71"/>
    <w:rsid w:val="00065180"/>
    <w:rsid w:val="00115C71"/>
    <w:rsid w:val="002F0BD3"/>
    <w:rsid w:val="005019EE"/>
    <w:rsid w:val="00593E58"/>
    <w:rsid w:val="006A153A"/>
    <w:rsid w:val="006C34D0"/>
    <w:rsid w:val="009A1CB3"/>
    <w:rsid w:val="00B81EEE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A3DEF-A2D3-42C4-AEB9-92B380F5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3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05848">
                  <w:marLeft w:val="0"/>
                  <w:marRight w:val="0"/>
                  <w:marTop w:val="0"/>
                  <w:marBottom w:val="0"/>
                  <w:divBdr>
                    <w:top w:val="single" w:sz="6" w:space="3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ational.deu.edu.tr/wp-content/uploads/2015/06/2018-2019-Secim-kriterleri-12022018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Oşafoğlu</dc:creator>
  <cp:keywords/>
  <dc:description/>
  <cp:lastModifiedBy>Ozan Oşafoğlu</cp:lastModifiedBy>
  <cp:revision>4</cp:revision>
  <dcterms:created xsi:type="dcterms:W3CDTF">2018-05-07T11:09:00Z</dcterms:created>
  <dcterms:modified xsi:type="dcterms:W3CDTF">2018-05-07T12:54:00Z</dcterms:modified>
</cp:coreProperties>
</file>