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62" w:rsidRDefault="00075B62">
      <w:pPr>
        <w:rPr>
          <w:lang w:val="tr-TR"/>
        </w:rPr>
      </w:pPr>
      <w:bookmarkStart w:id="0" w:name="_GoBack"/>
      <w:bookmarkEnd w:id="0"/>
    </w:p>
    <w:p w:rsidR="00875E4E" w:rsidRDefault="00875E4E">
      <w:pPr>
        <w:rPr>
          <w:lang w:val="tr-TR"/>
        </w:rPr>
      </w:pPr>
    </w:p>
    <w:p w:rsidR="00875E4E" w:rsidRP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DOKUZ EYLÜL ÜNİVERSİTESİ</w:t>
      </w:r>
    </w:p>
    <w:p w:rsid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DIŞ İLİŞKİLER KOORDİNATÖRLÜĞÜNE</w:t>
      </w:r>
    </w:p>
    <w:p w:rsidR="00875E4E" w:rsidRDefault="00875E4E" w:rsidP="00875E4E">
      <w:pPr>
        <w:spacing w:after="0" w:line="240" w:lineRule="auto"/>
        <w:jc w:val="center"/>
        <w:rPr>
          <w:rFonts w:ascii="Times New Roman" w:hAnsi="Times New Roman" w:cs="Times New Roman"/>
          <w:b/>
          <w:sz w:val="24"/>
          <w:szCs w:val="24"/>
          <w:lang w:val="tr-TR"/>
        </w:rPr>
      </w:pPr>
    </w:p>
    <w:p w:rsidR="00975E1E" w:rsidRDefault="00975E1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Dokuz Eylül Üniversitesi  ____________________ Enstitüsü/Fakültesi/Yüksekokulu,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_________________________ ABD/ASD/Bölümü, ___________________________ </w:t>
      </w:r>
      <w:proofErr w:type="spellStart"/>
      <w:r>
        <w:rPr>
          <w:rFonts w:ascii="Times New Roman" w:hAnsi="Times New Roman" w:cs="Times New Roman"/>
          <w:sz w:val="24"/>
          <w:szCs w:val="24"/>
          <w:lang w:val="tr-TR"/>
        </w:rPr>
        <w:t>no’lu</w:t>
      </w:r>
      <w:proofErr w:type="spellEnd"/>
      <w:r>
        <w:rPr>
          <w:rFonts w:ascii="Times New Roman" w:hAnsi="Times New Roman" w:cs="Times New Roman"/>
          <w:sz w:val="24"/>
          <w:szCs w:val="24"/>
          <w:lang w:val="tr-TR"/>
        </w:rPr>
        <w:t xml:space="preserve">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doktora</w:t>
      </w:r>
      <w:proofErr w:type="gramEnd"/>
      <w:r>
        <w:rPr>
          <w:rFonts w:ascii="Times New Roman" w:hAnsi="Times New Roman" w:cs="Times New Roman"/>
          <w:sz w:val="24"/>
          <w:szCs w:val="24"/>
          <w:lang w:val="tr-TR"/>
        </w:rPr>
        <w:t>/yüksek lisans/lisans öğrencisiyim.</w:t>
      </w:r>
    </w:p>
    <w:p w:rsidR="00875E4E" w:rsidRDefault="00875E4E" w:rsidP="00875E4E">
      <w:pPr>
        <w:spacing w:after="0" w:line="240" w:lineRule="auto"/>
        <w:jc w:val="both"/>
        <w:rPr>
          <w:rFonts w:ascii="Times New Roman" w:hAnsi="Times New Roman" w:cs="Times New Roman"/>
          <w:sz w:val="24"/>
          <w:szCs w:val="24"/>
          <w:lang w:val="tr-TR"/>
        </w:rPr>
      </w:pPr>
    </w:p>
    <w:p w:rsidR="00927E48" w:rsidRDefault="00927E48"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70085C">
        <w:rPr>
          <w:rFonts w:ascii="Times New Roman" w:hAnsi="Times New Roman" w:cs="Times New Roman"/>
          <w:sz w:val="24"/>
          <w:szCs w:val="24"/>
          <w:lang w:val="tr-TR"/>
        </w:rPr>
        <w:t>2021</w:t>
      </w:r>
      <w:r w:rsidR="0093219F">
        <w:rPr>
          <w:rFonts w:ascii="Times New Roman" w:hAnsi="Times New Roman" w:cs="Times New Roman"/>
          <w:sz w:val="24"/>
          <w:szCs w:val="24"/>
          <w:lang w:val="tr-TR"/>
        </w:rPr>
        <w:t>-20</w:t>
      </w:r>
      <w:r w:rsidR="0070085C">
        <w:rPr>
          <w:rFonts w:ascii="Times New Roman" w:hAnsi="Times New Roman" w:cs="Times New Roman"/>
          <w:sz w:val="24"/>
          <w:szCs w:val="24"/>
          <w:lang w:val="tr-TR"/>
        </w:rPr>
        <w:t>22</w:t>
      </w:r>
      <w:r w:rsidR="006F7080">
        <w:rPr>
          <w:rFonts w:ascii="Times New Roman" w:hAnsi="Times New Roman" w:cs="Times New Roman"/>
          <w:sz w:val="24"/>
          <w:szCs w:val="24"/>
          <w:lang w:val="tr-TR"/>
        </w:rPr>
        <w:t xml:space="preserve"> akademik yıl</w:t>
      </w:r>
      <w:r w:rsidR="00147F57">
        <w:rPr>
          <w:rFonts w:ascii="Times New Roman" w:hAnsi="Times New Roman" w:cs="Times New Roman"/>
          <w:sz w:val="24"/>
          <w:szCs w:val="24"/>
          <w:lang w:val="tr-TR"/>
        </w:rPr>
        <w:t xml:space="preserve">ı </w:t>
      </w:r>
      <w:r w:rsidR="0070085C">
        <w:rPr>
          <w:rFonts w:ascii="Times New Roman" w:hAnsi="Times New Roman" w:cs="Times New Roman"/>
          <w:sz w:val="24"/>
          <w:szCs w:val="24"/>
          <w:lang w:val="tr-TR"/>
        </w:rPr>
        <w:t xml:space="preserve">bahar döneminde </w:t>
      </w:r>
      <w:proofErr w:type="spellStart"/>
      <w:r w:rsidR="00147F57">
        <w:rPr>
          <w:rFonts w:ascii="Times New Roman" w:hAnsi="Times New Roman" w:cs="Times New Roman"/>
          <w:sz w:val="24"/>
          <w:szCs w:val="24"/>
          <w:lang w:val="tr-TR"/>
        </w:rPr>
        <w:t>Erasmus</w:t>
      </w:r>
      <w:proofErr w:type="spellEnd"/>
      <w:r w:rsidR="00147F57">
        <w:rPr>
          <w:rFonts w:ascii="Times New Roman" w:hAnsi="Times New Roman" w:cs="Times New Roman"/>
          <w:sz w:val="24"/>
          <w:szCs w:val="24"/>
          <w:lang w:val="tr-TR"/>
        </w:rPr>
        <w:t xml:space="preserve">+ Öğrenim Hareketliliği kapsamında </w:t>
      </w:r>
      <w:r w:rsidR="0070085C">
        <w:rPr>
          <w:rFonts w:ascii="Times New Roman" w:hAnsi="Times New Roman" w:cs="Times New Roman"/>
          <w:sz w:val="24"/>
          <w:szCs w:val="24"/>
          <w:lang w:val="tr-TR"/>
        </w:rPr>
        <w:t xml:space="preserve">05 Ağustos 2021 </w:t>
      </w:r>
      <w:r w:rsidR="00147F57">
        <w:rPr>
          <w:rFonts w:ascii="Times New Roman" w:hAnsi="Times New Roman" w:cs="Times New Roman"/>
          <w:sz w:val="24"/>
          <w:szCs w:val="24"/>
          <w:lang w:val="tr-TR"/>
        </w:rPr>
        <w:t>tarihinde Dış İlişkiler Koordinatörlüğü resmi web sayfasında duyurusu yapılan “</w:t>
      </w:r>
      <w:r w:rsidR="0070085C">
        <w:rPr>
          <w:rFonts w:ascii="Times New Roman" w:hAnsi="Times New Roman" w:cs="Times New Roman"/>
          <w:b/>
          <w:sz w:val="24"/>
          <w:szCs w:val="24"/>
          <w:lang w:val="tr-TR"/>
        </w:rPr>
        <w:t>2021</w:t>
      </w:r>
      <w:r w:rsidR="00147F57" w:rsidRPr="00147F57">
        <w:rPr>
          <w:rFonts w:ascii="Times New Roman" w:hAnsi="Times New Roman" w:cs="Times New Roman"/>
          <w:b/>
          <w:sz w:val="24"/>
          <w:szCs w:val="24"/>
          <w:lang w:val="tr-TR"/>
        </w:rPr>
        <w:t>-20</w:t>
      </w:r>
      <w:r w:rsidR="0070085C">
        <w:rPr>
          <w:rFonts w:ascii="Times New Roman" w:hAnsi="Times New Roman" w:cs="Times New Roman"/>
          <w:b/>
          <w:sz w:val="24"/>
          <w:szCs w:val="24"/>
          <w:lang w:val="tr-TR"/>
        </w:rPr>
        <w:t>22</w:t>
      </w:r>
      <w:r w:rsidR="00147F57" w:rsidRPr="00147F57">
        <w:rPr>
          <w:rFonts w:ascii="Times New Roman" w:hAnsi="Times New Roman" w:cs="Times New Roman"/>
          <w:b/>
          <w:sz w:val="24"/>
          <w:szCs w:val="24"/>
          <w:lang w:val="tr-TR"/>
        </w:rPr>
        <w:t xml:space="preserve"> Akademik Yılı </w:t>
      </w:r>
      <w:proofErr w:type="spellStart"/>
      <w:r w:rsidR="00147F57" w:rsidRPr="00147F57">
        <w:rPr>
          <w:rFonts w:ascii="Times New Roman" w:hAnsi="Times New Roman" w:cs="Times New Roman"/>
          <w:b/>
          <w:sz w:val="24"/>
          <w:szCs w:val="24"/>
          <w:lang w:val="tr-TR"/>
        </w:rPr>
        <w:t>Erasmus</w:t>
      </w:r>
      <w:proofErr w:type="spellEnd"/>
      <w:r w:rsidR="00147F57" w:rsidRPr="00147F57">
        <w:rPr>
          <w:rFonts w:ascii="Times New Roman" w:hAnsi="Times New Roman" w:cs="Times New Roman"/>
          <w:b/>
          <w:sz w:val="24"/>
          <w:szCs w:val="24"/>
          <w:lang w:val="tr-TR"/>
        </w:rPr>
        <w:t xml:space="preserve">+ Öğrenim Hareketliliği Asil ve Yedek Aday </w:t>
      </w:r>
      <w:proofErr w:type="spellStart"/>
      <w:r w:rsidR="00147F57" w:rsidRPr="00147F57">
        <w:rPr>
          <w:rFonts w:ascii="Times New Roman" w:hAnsi="Times New Roman" w:cs="Times New Roman"/>
          <w:b/>
          <w:sz w:val="24"/>
          <w:szCs w:val="24"/>
          <w:lang w:val="tr-TR"/>
        </w:rPr>
        <w:t>Listesi</w:t>
      </w:r>
      <w:r w:rsidR="00147F57">
        <w:rPr>
          <w:rFonts w:ascii="Times New Roman" w:hAnsi="Times New Roman" w:cs="Times New Roman"/>
          <w:sz w:val="24"/>
          <w:szCs w:val="24"/>
          <w:lang w:val="tr-TR"/>
        </w:rPr>
        <w:t>”nde</w:t>
      </w:r>
      <w:proofErr w:type="spellEnd"/>
      <w:r w:rsidR="00147F57">
        <w:rPr>
          <w:rFonts w:ascii="Times New Roman" w:hAnsi="Times New Roman" w:cs="Times New Roman"/>
          <w:sz w:val="24"/>
          <w:szCs w:val="24"/>
          <w:lang w:val="tr-TR"/>
        </w:rPr>
        <w:t xml:space="preserve"> “</w:t>
      </w:r>
      <w:r w:rsidR="00147F57" w:rsidRPr="00147F57">
        <w:rPr>
          <w:rFonts w:ascii="Times New Roman" w:hAnsi="Times New Roman" w:cs="Times New Roman"/>
          <w:b/>
          <w:sz w:val="24"/>
          <w:szCs w:val="24"/>
          <w:lang w:val="tr-TR"/>
        </w:rPr>
        <w:t xml:space="preserve">Yedek </w:t>
      </w:r>
      <w:r w:rsidR="00147F57">
        <w:rPr>
          <w:rFonts w:ascii="Times New Roman" w:hAnsi="Times New Roman" w:cs="Times New Roman"/>
          <w:b/>
          <w:sz w:val="24"/>
          <w:szCs w:val="24"/>
          <w:lang w:val="tr-TR"/>
        </w:rPr>
        <w:t>Aday</w:t>
      </w:r>
      <w:r w:rsidR="00147F57">
        <w:rPr>
          <w:rFonts w:ascii="Times New Roman" w:hAnsi="Times New Roman" w:cs="Times New Roman"/>
          <w:sz w:val="24"/>
          <w:szCs w:val="24"/>
          <w:lang w:val="tr-TR"/>
        </w:rPr>
        <w:t>” kısmında yer almaktayım.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Durumuma istinaden </w:t>
      </w:r>
      <w:proofErr w:type="spellStart"/>
      <w:r w:rsidRPr="00147F57">
        <w:rPr>
          <w:rFonts w:ascii="Times New Roman" w:hAnsi="Times New Roman" w:cs="Times New Roman"/>
          <w:b/>
          <w:sz w:val="24"/>
          <w:szCs w:val="24"/>
          <w:lang w:val="tr-TR"/>
        </w:rPr>
        <w:t>Hibesiz</w:t>
      </w:r>
      <w:proofErr w:type="spellEnd"/>
      <w:r w:rsidRPr="00147F57">
        <w:rPr>
          <w:rFonts w:ascii="Times New Roman" w:hAnsi="Times New Roman" w:cs="Times New Roman"/>
          <w:b/>
          <w:sz w:val="24"/>
          <w:szCs w:val="24"/>
          <w:lang w:val="tr-TR"/>
        </w:rPr>
        <w:t xml:space="preserve"> </w:t>
      </w:r>
      <w:proofErr w:type="spellStart"/>
      <w:r w:rsidRPr="00147F57">
        <w:rPr>
          <w:rFonts w:ascii="Times New Roman" w:hAnsi="Times New Roman" w:cs="Times New Roman"/>
          <w:b/>
          <w:sz w:val="24"/>
          <w:szCs w:val="24"/>
          <w:lang w:val="tr-TR"/>
        </w:rPr>
        <w:t>Erasmus</w:t>
      </w:r>
      <w:proofErr w:type="spellEnd"/>
      <w:r w:rsidRPr="00147F57">
        <w:rPr>
          <w:rFonts w:ascii="Times New Roman" w:hAnsi="Times New Roman" w:cs="Times New Roman"/>
          <w:b/>
          <w:sz w:val="24"/>
          <w:szCs w:val="24"/>
          <w:lang w:val="tr-TR"/>
        </w:rPr>
        <w:t>+ Öğrenim Hareketliliği Faaliyeti</w:t>
      </w:r>
      <w:r>
        <w:rPr>
          <w:rFonts w:ascii="Times New Roman" w:hAnsi="Times New Roman" w:cs="Times New Roman"/>
          <w:sz w:val="24"/>
          <w:szCs w:val="24"/>
          <w:lang w:val="tr-TR"/>
        </w:rPr>
        <w:t xml:space="preserve"> gerçekleştirmek istiyorum. Talebimin dikkate alınarak kontenjanı boş olan ve sizlerce uygun bulunan bir kuruma yerleştirilmem halinde maddi sorumluluğun tamamen tarafıma ait olduğunu ve aşağıda belirtilen koşulları kabul ettiğimi bilginize sunar gereğini arz ederim.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öğrenci bulunduğu öğrenim kademesinde (lisans, yüksek lisans, doktora) Erasmus+ Programı kapsamında daha önce yararlandığı faaliyet süresi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hibeli veya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en fazla toplam 12 ay öğrenim ve/veya staj hareketliliğinden yararlanabilir.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İlgili Enstitü/Fakülte/Yüksekokulda yedek listede yer alıp da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gitmek isteyen birden fazla öğrenci olması halinde üst sırada yer alan öğrenci öncelikli olacaktır.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öğrenciler de diğer başvurularla beraber genel değerlendirmeye tabi tutulur ve hibeli öğrencilerle aynı süreçten geçer.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öğrencinin farkı, öğrencinin bütçe hesaplamalarına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edilmemesi ve kendisine ödeme yapılmamasıdır. </w:t>
      </w:r>
      <w:r w:rsidRPr="00147F57">
        <w:rPr>
          <w:rFonts w:ascii="Times New Roman" w:hAnsi="Times New Roman" w:cs="Times New Roman"/>
          <w:b/>
          <w:sz w:val="24"/>
          <w:szCs w:val="24"/>
          <w:u w:val="single"/>
          <w:lang w:val="tr-TR"/>
        </w:rPr>
        <w:t xml:space="preserve">Hibe alınmaması öğrencinin seçim sürecine </w:t>
      </w:r>
      <w:proofErr w:type="gramStart"/>
      <w:r w:rsidRPr="00147F57">
        <w:rPr>
          <w:rFonts w:ascii="Times New Roman" w:hAnsi="Times New Roman" w:cs="Times New Roman"/>
          <w:b/>
          <w:sz w:val="24"/>
          <w:szCs w:val="24"/>
          <w:u w:val="single"/>
          <w:lang w:val="tr-TR"/>
        </w:rPr>
        <w:t>dahil</w:t>
      </w:r>
      <w:proofErr w:type="gramEnd"/>
      <w:r w:rsidRPr="00147F57">
        <w:rPr>
          <w:rFonts w:ascii="Times New Roman" w:hAnsi="Times New Roman" w:cs="Times New Roman"/>
          <w:b/>
          <w:sz w:val="24"/>
          <w:szCs w:val="24"/>
          <w:u w:val="single"/>
          <w:lang w:val="tr-TR"/>
        </w:rPr>
        <w:t xml:space="preserve"> olmamasına gerekçe değildir</w:t>
      </w:r>
      <w:r>
        <w:rPr>
          <w:rFonts w:ascii="Times New Roman" w:hAnsi="Times New Roman" w:cs="Times New Roman"/>
          <w:sz w:val="24"/>
          <w:szCs w:val="24"/>
          <w:lang w:val="tr-TR"/>
        </w:rPr>
        <w:t>.</w:t>
      </w:r>
    </w:p>
    <w:p w:rsidR="00147F57" w:rsidRP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
    <w:p w:rsidR="00875E4E" w:rsidRDefault="0070085C"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/…./2021</w:t>
      </w:r>
    </w:p>
    <w:p w:rsidR="00975E1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rsidR="00875E4E" w:rsidRDefault="00975E1E" w:rsidP="00975E1E">
      <w:pPr>
        <w:spacing w:after="0" w:line="240" w:lineRule="auto"/>
        <w:ind w:left="6372"/>
        <w:jc w:val="both"/>
        <w:rPr>
          <w:rFonts w:ascii="Times New Roman" w:hAnsi="Times New Roman" w:cs="Times New Roman"/>
          <w:sz w:val="24"/>
          <w:szCs w:val="24"/>
          <w:lang w:val="tr-TR"/>
        </w:rPr>
      </w:pPr>
      <w:r>
        <w:rPr>
          <w:rFonts w:ascii="Times New Roman" w:hAnsi="Times New Roman" w:cs="Times New Roman"/>
          <w:sz w:val="24"/>
          <w:szCs w:val="24"/>
          <w:lang w:val="tr-TR"/>
        </w:rPr>
        <w:t>İmza:</w:t>
      </w:r>
    </w:p>
    <w:p w:rsidR="00975E1E" w:rsidRDefault="00975E1E" w:rsidP="00875E4E">
      <w:pPr>
        <w:spacing w:after="0" w:line="240" w:lineRule="auto"/>
        <w:jc w:val="both"/>
        <w:rPr>
          <w:rFonts w:ascii="Times New Roman" w:hAnsi="Times New Roman" w:cs="Times New Roman"/>
          <w:sz w:val="24"/>
          <w:szCs w:val="24"/>
          <w:lang w:val="tr-TR"/>
        </w:rPr>
      </w:pP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Ad, </w:t>
      </w:r>
      <w:proofErr w:type="spellStart"/>
      <w:r>
        <w:rPr>
          <w:rFonts w:ascii="Times New Roman" w:hAnsi="Times New Roman" w:cs="Times New Roman"/>
          <w:sz w:val="24"/>
          <w:szCs w:val="24"/>
          <w:lang w:val="tr-TR"/>
        </w:rPr>
        <w:t>Soyad</w:t>
      </w:r>
      <w:proofErr w:type="spellEnd"/>
      <w:r>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p>
    <w:p w:rsidR="00975E1E" w:rsidRPr="00975E1E" w:rsidRDefault="00975E1E" w:rsidP="00875E4E">
      <w:pPr>
        <w:spacing w:after="0" w:line="240" w:lineRule="auto"/>
        <w:jc w:val="both"/>
        <w:rPr>
          <w:rFonts w:ascii="Times New Roman" w:hAnsi="Times New Roman" w:cs="Times New Roman"/>
          <w:sz w:val="24"/>
          <w:szCs w:val="24"/>
          <w:lang w:val="tr-TR"/>
        </w:rPr>
      </w:pPr>
      <w:r w:rsidRPr="00927E48">
        <w:rPr>
          <w:rFonts w:ascii="Times New Roman" w:hAnsi="Times New Roman" w:cs="Times New Roman"/>
          <w:b/>
          <w:sz w:val="24"/>
          <w:szCs w:val="24"/>
          <w:lang w:val="tr-TR"/>
        </w:rPr>
        <w:t>İletişim Bilgileri</w:t>
      </w:r>
      <w:r w:rsidRPr="00975E1E">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Tel</w:t>
      </w:r>
      <w:r>
        <w:rPr>
          <w:rFonts w:ascii="Times New Roman" w:hAnsi="Times New Roman" w:cs="Times New Roman"/>
          <w:sz w:val="24"/>
          <w:szCs w:val="24"/>
          <w:lang w:val="tr-TR"/>
        </w:rPr>
        <w:tab/>
        <w:t xml:space="preserve"> :</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sectPr w:rsidR="0097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57E0"/>
    <w:multiLevelType w:val="hybridMultilevel"/>
    <w:tmpl w:val="D61202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E"/>
    <w:rsid w:val="00075B62"/>
    <w:rsid w:val="001004F6"/>
    <w:rsid w:val="00147F57"/>
    <w:rsid w:val="00551FF7"/>
    <w:rsid w:val="006F7080"/>
    <w:rsid w:val="0070085C"/>
    <w:rsid w:val="00730D41"/>
    <w:rsid w:val="00875E4E"/>
    <w:rsid w:val="00927E48"/>
    <w:rsid w:val="0093219F"/>
    <w:rsid w:val="00975E1E"/>
    <w:rsid w:val="00C45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F5357-A005-49D4-8510-0AC309ED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Geçioğlu</dc:creator>
  <cp:lastModifiedBy>Sevim Tufenk</cp:lastModifiedBy>
  <cp:revision>2</cp:revision>
  <dcterms:created xsi:type="dcterms:W3CDTF">2021-08-05T11:33:00Z</dcterms:created>
  <dcterms:modified xsi:type="dcterms:W3CDTF">2021-08-05T11:33:00Z</dcterms:modified>
</cp:coreProperties>
</file>